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1CCF" w14:textId="4F5E37EE" w:rsidR="001F7036" w:rsidRPr="005B17B6" w:rsidRDefault="00A001FF" w:rsidP="00A001FF">
      <w:pPr>
        <w:pStyle w:val="box475744"/>
        <w:shd w:val="clear" w:color="auto" w:fill="FFFFFF"/>
        <w:spacing w:before="0" w:beforeAutospacing="0" w:after="48" w:afterAutospacing="0"/>
        <w:ind w:firstLine="408"/>
        <w:jc w:val="center"/>
        <w:textAlignment w:val="baseline"/>
        <w:rPr>
          <w:b/>
          <w:bCs/>
        </w:rPr>
      </w:pPr>
      <w:r>
        <w:rPr>
          <w:b/>
          <w:bCs/>
        </w:rPr>
        <w:t>Popis kompetencija za čije se testiranje prilikom zapošljavanja</w:t>
      </w:r>
      <w:r w:rsidR="004D60F1">
        <w:rPr>
          <w:b/>
          <w:bCs/>
        </w:rPr>
        <w:t xml:space="preserve"> u državnoj službi </w:t>
      </w:r>
      <w:r>
        <w:rPr>
          <w:b/>
          <w:bCs/>
        </w:rPr>
        <w:t xml:space="preserve"> koriste standardizirani zadaci iz </w:t>
      </w:r>
      <w:r w:rsidR="001F7036">
        <w:rPr>
          <w:b/>
          <w:bCs/>
        </w:rPr>
        <w:t>Centralizirano</w:t>
      </w:r>
      <w:r>
        <w:rPr>
          <w:b/>
          <w:bCs/>
        </w:rPr>
        <w:t>g</w:t>
      </w:r>
      <w:r w:rsidR="001F7036">
        <w:rPr>
          <w:b/>
          <w:bCs/>
        </w:rPr>
        <w:t xml:space="preserve"> sustav</w:t>
      </w:r>
      <w:r>
        <w:rPr>
          <w:b/>
          <w:bCs/>
        </w:rPr>
        <w:t>a</w:t>
      </w:r>
      <w:r w:rsidR="001F7036">
        <w:rPr>
          <w:b/>
          <w:bCs/>
        </w:rPr>
        <w:t xml:space="preserve"> za zapošljavanje</w:t>
      </w:r>
    </w:p>
    <w:p w14:paraId="25372723" w14:textId="77777777" w:rsidR="001F7036" w:rsidRDefault="001F7036" w:rsidP="001F7036">
      <w:pPr>
        <w:pStyle w:val="box475744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</w:p>
    <w:p w14:paraId="4FE53FF5" w14:textId="07F4AF2B" w:rsidR="001F7036" w:rsidRDefault="00A001FF" w:rsidP="004D60F1">
      <w:pPr>
        <w:pStyle w:val="box475744"/>
        <w:shd w:val="clear" w:color="auto" w:fill="FFFFFF"/>
        <w:spacing w:before="0" w:beforeAutospacing="0" w:after="48" w:afterAutospacing="0"/>
        <w:jc w:val="both"/>
        <w:textAlignment w:val="baseline"/>
      </w:pPr>
      <w:r w:rsidRPr="004D60F1">
        <w:rPr>
          <w:i/>
          <w:iCs/>
        </w:rPr>
        <w:t>Kompetencije koje su elektronički provjerljive</w:t>
      </w:r>
      <w:r>
        <w:t>:</w:t>
      </w:r>
    </w:p>
    <w:p w14:paraId="54C50739" w14:textId="77777777" w:rsidR="00A001FF" w:rsidRDefault="00A001FF" w:rsidP="001F7036">
      <w:pPr>
        <w:pStyle w:val="box475744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</w:p>
    <w:p w14:paraId="28D37678" w14:textId="77777777" w:rsidR="001F7036" w:rsidRPr="00B47495" w:rsidRDefault="001F7036" w:rsidP="001F7036">
      <w:pPr>
        <w:pStyle w:val="box475744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B47495">
        <w:t>Logika</w:t>
      </w:r>
      <w:r>
        <w:t xml:space="preserve"> (obvezna kompetencija koja se testira za sva radna mjesta kao i za radna mjesta namještenika)</w:t>
      </w:r>
    </w:p>
    <w:p w14:paraId="5374929D" w14:textId="77777777" w:rsidR="001F7036" w:rsidRPr="00B47495" w:rsidRDefault="001F7036" w:rsidP="001F7036">
      <w:pPr>
        <w:pStyle w:val="box475744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B47495">
        <w:t>Pisana komunikacija na hrvatskom jeziku</w:t>
      </w:r>
    </w:p>
    <w:p w14:paraId="634635EA" w14:textId="77777777" w:rsidR="001F7036" w:rsidRPr="00B47495" w:rsidRDefault="001F7036" w:rsidP="001F7036">
      <w:pPr>
        <w:pStyle w:val="box475744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B47495">
        <w:t>Digitalna pismenost</w:t>
      </w:r>
    </w:p>
    <w:p w14:paraId="178F3BF6" w14:textId="40352F15" w:rsidR="001F7036" w:rsidRPr="00B47495" w:rsidRDefault="001F7036" w:rsidP="001F7036">
      <w:pPr>
        <w:pStyle w:val="box475744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B47495">
        <w:t>Odgovornost u radu i orijent</w:t>
      </w:r>
      <w:r w:rsidR="00A001FF">
        <w:t>iranost</w:t>
      </w:r>
      <w:r w:rsidRPr="00B47495">
        <w:t xml:space="preserve"> na izvršenje zadataka</w:t>
      </w:r>
    </w:p>
    <w:p w14:paraId="6CFBF9B2" w14:textId="77777777" w:rsidR="001F7036" w:rsidRPr="00B47495" w:rsidRDefault="001F7036" w:rsidP="001F7036">
      <w:pPr>
        <w:pStyle w:val="box475744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B47495">
        <w:t>Suradnja i međuljudski odnosi</w:t>
      </w:r>
    </w:p>
    <w:p w14:paraId="19A71DBF" w14:textId="77777777" w:rsidR="001F7036" w:rsidRPr="00B47495" w:rsidRDefault="001F7036" w:rsidP="001F7036">
      <w:pPr>
        <w:pStyle w:val="box475744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B47495">
        <w:t xml:space="preserve">Poznavanje propisa i praksi iz područja </w:t>
      </w:r>
      <w:proofErr w:type="spellStart"/>
      <w:r w:rsidRPr="00B47495">
        <w:t>nomotehnike</w:t>
      </w:r>
      <w:proofErr w:type="spellEnd"/>
    </w:p>
    <w:p w14:paraId="3B2CFA6F" w14:textId="77777777" w:rsidR="001F7036" w:rsidRPr="00B47495" w:rsidRDefault="001F7036" w:rsidP="001F7036">
      <w:pPr>
        <w:pStyle w:val="box475744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</w:pPr>
      <w:r w:rsidRPr="00B47495">
        <w:t>Primjena prava</w:t>
      </w:r>
    </w:p>
    <w:p w14:paraId="47904A31" w14:textId="77777777" w:rsidR="001F7036" w:rsidRPr="00B47495" w:rsidRDefault="001F7036" w:rsidP="001F7036">
      <w:pPr>
        <w:pStyle w:val="box475744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</w:pPr>
      <w:r w:rsidRPr="00B47495">
        <w:t xml:space="preserve">Opće poznavanje funkcioniranja države, EU i javne uprave </w:t>
      </w:r>
    </w:p>
    <w:p w14:paraId="057B19CA" w14:textId="77777777" w:rsidR="001F7036" w:rsidRPr="00B47495" w:rsidRDefault="001F7036" w:rsidP="001F7036">
      <w:pPr>
        <w:pStyle w:val="box475744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</w:pPr>
      <w:r w:rsidRPr="00B47495">
        <w:t>Analitičke sposobnosti</w:t>
      </w:r>
    </w:p>
    <w:p w14:paraId="5E9901A5" w14:textId="77777777" w:rsidR="001F7036" w:rsidRPr="00B47495" w:rsidRDefault="001F7036" w:rsidP="001F7036">
      <w:pPr>
        <w:pStyle w:val="box475744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</w:pPr>
      <w:r w:rsidRPr="00B47495">
        <w:t>Poznavanje metodologije pripreme i provedbe projekata</w:t>
      </w:r>
    </w:p>
    <w:p w14:paraId="2EE0F7AD" w14:textId="77777777" w:rsidR="001F7036" w:rsidRPr="00B47495" w:rsidRDefault="001F7036" w:rsidP="001F703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47495">
        <w:rPr>
          <w:rFonts w:ascii="Times New Roman" w:hAnsi="Times New Roman" w:cs="Times New Roman"/>
          <w:color w:val="000000"/>
          <w:sz w:val="24"/>
          <w:szCs w:val="24"/>
        </w:rPr>
        <w:t>Poznavanje propisa i praksi iz područja službeničkih i radnih odnosa</w:t>
      </w:r>
    </w:p>
    <w:p w14:paraId="078A6E6F" w14:textId="77777777" w:rsidR="001F7036" w:rsidRPr="00B47495" w:rsidRDefault="001F7036" w:rsidP="001F703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495">
        <w:rPr>
          <w:rFonts w:ascii="Times New Roman" w:hAnsi="Times New Roman" w:cs="Times New Roman"/>
          <w:sz w:val="24"/>
          <w:szCs w:val="24"/>
        </w:rPr>
        <w:t>Poznavanje propisa i praksi iz područja javnih financija i proračunskog planiranja</w:t>
      </w:r>
    </w:p>
    <w:p w14:paraId="64BB4FD8" w14:textId="77777777" w:rsidR="001F7036" w:rsidRPr="00B47495" w:rsidRDefault="001F7036" w:rsidP="001F703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47495">
        <w:rPr>
          <w:rFonts w:ascii="Times New Roman" w:hAnsi="Times New Roman" w:cs="Times New Roman"/>
          <w:color w:val="000000"/>
          <w:sz w:val="24"/>
          <w:szCs w:val="24"/>
        </w:rPr>
        <w:t>Poznavanje propisa i praksi iz područja javne nabave</w:t>
      </w:r>
    </w:p>
    <w:p w14:paraId="00F3022A" w14:textId="77777777" w:rsidR="001F7036" w:rsidRPr="00B47495" w:rsidRDefault="001F7036" w:rsidP="001F703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47495">
        <w:rPr>
          <w:rFonts w:ascii="Times New Roman" w:hAnsi="Times New Roman" w:cs="Times New Roman"/>
          <w:color w:val="000000"/>
          <w:sz w:val="24"/>
          <w:szCs w:val="24"/>
        </w:rPr>
        <w:t>Poznavanje propisa i praksi iz područja upravnog postupka</w:t>
      </w:r>
    </w:p>
    <w:p w14:paraId="05A6BFEE" w14:textId="77777777" w:rsidR="001F7036" w:rsidRPr="00B47495" w:rsidRDefault="001F7036" w:rsidP="001F7036">
      <w:pPr>
        <w:pStyle w:val="box475744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</w:pPr>
      <w:r w:rsidRPr="00B47495">
        <w:t>Poznavanje različitih segmenata društva te sposobnost prepoznavanja društvenih problema i interesa ciljnih skupina</w:t>
      </w:r>
    </w:p>
    <w:p w14:paraId="691DC98D" w14:textId="77777777" w:rsidR="001F7036" w:rsidRPr="00B47495" w:rsidRDefault="001F7036" w:rsidP="001F7036">
      <w:pPr>
        <w:pStyle w:val="box475744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</w:pPr>
      <w:r w:rsidRPr="00B47495">
        <w:t>Pisana komunikacija na engleskom jeziku</w:t>
      </w:r>
    </w:p>
    <w:p w14:paraId="040CD8EC" w14:textId="77777777" w:rsidR="001F7036" w:rsidRPr="00B47495" w:rsidRDefault="001F7036" w:rsidP="001F7036">
      <w:pPr>
        <w:pStyle w:val="box475744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</w:pPr>
      <w:r w:rsidRPr="00B47495">
        <w:t>Usmjerenost na rješavanje problema, sposobnost uspostave radnih procesa (rukovodeća)</w:t>
      </w:r>
    </w:p>
    <w:p w14:paraId="7BEA8529" w14:textId="77777777" w:rsidR="001F7036" w:rsidRPr="00B47495" w:rsidRDefault="001F7036" w:rsidP="001F7036">
      <w:pPr>
        <w:pStyle w:val="box475744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</w:pPr>
      <w:r w:rsidRPr="00B47495">
        <w:t>Organizacija i upravljanje poslovima, upravljanje ljudskim potencijalima, uspostava i praćenje ostvarivanja pokazatelja (rukovodeća)</w:t>
      </w:r>
    </w:p>
    <w:p w14:paraId="24751C2B" w14:textId="564E49A3" w:rsidR="00331CEA" w:rsidRDefault="00331CEA"/>
    <w:p w14:paraId="146BD56C" w14:textId="582C2306" w:rsidR="00A001FF" w:rsidRPr="004D60F1" w:rsidRDefault="00A001FF" w:rsidP="004D60F1">
      <w:pPr>
        <w:rPr>
          <w:rFonts w:ascii="Times New Roman" w:hAnsi="Times New Roman" w:cs="Times New Roman"/>
          <w:sz w:val="24"/>
          <w:szCs w:val="24"/>
        </w:rPr>
      </w:pPr>
      <w:r w:rsidRPr="004D60F1">
        <w:rPr>
          <w:rFonts w:ascii="Times New Roman" w:hAnsi="Times New Roman" w:cs="Times New Roman"/>
          <w:i/>
          <w:iCs/>
          <w:sz w:val="24"/>
          <w:szCs w:val="24"/>
        </w:rPr>
        <w:t xml:space="preserve">Kompetencije koje </w:t>
      </w:r>
      <w:r w:rsidRPr="004D60F1">
        <w:rPr>
          <w:rFonts w:ascii="Times New Roman" w:hAnsi="Times New Roman" w:cs="Times New Roman"/>
          <w:i/>
          <w:iCs/>
          <w:sz w:val="24"/>
          <w:szCs w:val="24"/>
        </w:rPr>
        <w:t>ni</w:t>
      </w:r>
      <w:r w:rsidRPr="004D60F1">
        <w:rPr>
          <w:rFonts w:ascii="Times New Roman" w:hAnsi="Times New Roman" w:cs="Times New Roman"/>
          <w:i/>
          <w:iCs/>
          <w:sz w:val="24"/>
          <w:szCs w:val="24"/>
        </w:rPr>
        <w:t>su elektronički provjerljive</w:t>
      </w:r>
      <w:r w:rsidRPr="004D60F1">
        <w:rPr>
          <w:rFonts w:ascii="Times New Roman" w:hAnsi="Times New Roman" w:cs="Times New Roman"/>
          <w:sz w:val="24"/>
          <w:szCs w:val="24"/>
        </w:rPr>
        <w:t>:</w:t>
      </w:r>
    </w:p>
    <w:p w14:paraId="30488B40" w14:textId="77777777" w:rsidR="004D60F1" w:rsidRPr="004D60F1" w:rsidRDefault="004D60F1" w:rsidP="004D60F1">
      <w:pPr>
        <w:pStyle w:val="Odlomakpopisa"/>
        <w:ind w:left="1128"/>
        <w:rPr>
          <w:rFonts w:ascii="Times New Roman" w:hAnsi="Times New Roman" w:cs="Times New Roman"/>
          <w:sz w:val="24"/>
          <w:szCs w:val="24"/>
        </w:rPr>
      </w:pPr>
    </w:p>
    <w:p w14:paraId="206AFC26" w14:textId="2439D601" w:rsidR="00A001FF" w:rsidRDefault="00A001FF" w:rsidP="00A001FF">
      <w:pPr>
        <w:pStyle w:val="box475744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B47495">
        <w:t>Govorne komunikacija i prezentacijske vještine na hrvatskom jeziku</w:t>
      </w:r>
    </w:p>
    <w:p w14:paraId="371EE27F" w14:textId="77777777" w:rsidR="00A001FF" w:rsidRDefault="00A001FF" w:rsidP="00A001FF">
      <w:pPr>
        <w:pStyle w:val="box475744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</w:pPr>
      <w:r w:rsidRPr="00B47495">
        <w:t>Govorna komunikacija na engleskom jeziku</w:t>
      </w:r>
    </w:p>
    <w:p w14:paraId="59D3B56F" w14:textId="77777777" w:rsidR="00A001FF" w:rsidRPr="00B47495" w:rsidRDefault="00A001FF" w:rsidP="00A001FF">
      <w:pPr>
        <w:pStyle w:val="box475744"/>
        <w:shd w:val="clear" w:color="auto" w:fill="FFFFFF"/>
        <w:spacing w:before="0" w:beforeAutospacing="0" w:after="48" w:afterAutospacing="0"/>
        <w:ind w:left="768"/>
        <w:jc w:val="both"/>
        <w:textAlignment w:val="baseline"/>
      </w:pPr>
    </w:p>
    <w:p w14:paraId="4B809F45" w14:textId="77777777" w:rsidR="00A001FF" w:rsidRDefault="00A001FF"/>
    <w:sectPr w:rsidR="00A0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40902"/>
    <w:multiLevelType w:val="hybridMultilevel"/>
    <w:tmpl w:val="4FCCC9E2"/>
    <w:lvl w:ilvl="0" w:tplc="F4B2F144">
      <w:start w:val="1"/>
      <w:numFmt w:val="upperRoman"/>
      <w:lvlText w:val="%1."/>
      <w:lvlJc w:val="left"/>
      <w:pPr>
        <w:ind w:left="11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561940C1"/>
    <w:multiLevelType w:val="hybridMultilevel"/>
    <w:tmpl w:val="6BC6EE08"/>
    <w:lvl w:ilvl="0" w:tplc="0AFA811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862431413">
    <w:abstractNumId w:val="1"/>
  </w:num>
  <w:num w:numId="2" w16cid:durableId="104667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6"/>
    <w:rsid w:val="001F7036"/>
    <w:rsid w:val="00235321"/>
    <w:rsid w:val="002A04A2"/>
    <w:rsid w:val="00331CEA"/>
    <w:rsid w:val="004D60F1"/>
    <w:rsid w:val="00505D57"/>
    <w:rsid w:val="0059437D"/>
    <w:rsid w:val="006D068C"/>
    <w:rsid w:val="006D1C1F"/>
    <w:rsid w:val="00A001FF"/>
    <w:rsid w:val="00BA6691"/>
    <w:rsid w:val="00C73FCF"/>
    <w:rsid w:val="00DB265C"/>
    <w:rsid w:val="00E2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C6EB"/>
  <w15:chartTrackingRefBased/>
  <w15:docId w15:val="{5489717A-CE3B-4DA2-8786-9D137417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5744">
    <w:name w:val="box_475744"/>
    <w:basedOn w:val="Normal"/>
    <w:rsid w:val="001F70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F703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Čirković</dc:creator>
  <cp:keywords/>
  <dc:description/>
  <cp:lastModifiedBy>Valentina Čirković</cp:lastModifiedBy>
  <cp:revision>3</cp:revision>
  <dcterms:created xsi:type="dcterms:W3CDTF">2024-10-28T12:25:00Z</dcterms:created>
  <dcterms:modified xsi:type="dcterms:W3CDTF">2024-10-28T13:27:00Z</dcterms:modified>
</cp:coreProperties>
</file>